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640" w:rsidRDefault="006D5E00">
      <w:pPr>
        <w:spacing w:line="420" w:lineRule="exact"/>
        <w:jc w:val="center"/>
        <w:rPr>
          <w:rFonts w:ascii="黑体" w:eastAsia="黑体" w:hAnsi="黑体" w:cs="黑体"/>
          <w:sz w:val="32"/>
          <w:szCs w:val="32"/>
        </w:rPr>
      </w:pPr>
      <w:r>
        <w:rPr>
          <w:rFonts w:ascii="黑体" w:eastAsia="黑体" w:hAnsi="黑体" w:cs="黑体" w:hint="eastAsia"/>
          <w:noProof/>
          <w:sz w:val="32"/>
          <w:szCs w:val="32"/>
        </w:rPr>
        <w:drawing>
          <wp:anchor distT="0" distB="0" distL="114300" distR="114300" simplePos="0" relativeHeight="251658240" behindDoc="0" locked="0" layoutInCell="1" allowOverlap="1">
            <wp:simplePos x="0" y="0"/>
            <wp:positionH relativeFrom="page">
              <wp:posOffset>10490200</wp:posOffset>
            </wp:positionH>
            <wp:positionV relativeFrom="topMargin">
              <wp:posOffset>11303000</wp:posOffset>
            </wp:positionV>
            <wp:extent cx="254000" cy="355600"/>
            <wp:effectExtent l="0" t="0" r="0" b="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7"/>
                    <a:stretch>
                      <a:fillRect/>
                    </a:stretch>
                  </pic:blipFill>
                  <pic:spPr>
                    <a:xfrm>
                      <a:off x="0" y="0"/>
                      <a:ext cx="254000" cy="355600"/>
                    </a:xfrm>
                    <a:prstGeom prst="rect">
                      <a:avLst/>
                    </a:prstGeom>
                  </pic:spPr>
                </pic:pic>
              </a:graphicData>
            </a:graphic>
          </wp:anchor>
        </w:drawing>
      </w:r>
      <w:r>
        <w:rPr>
          <w:rFonts w:ascii="黑体" w:eastAsia="黑体" w:hAnsi="黑体" w:cs="黑体" w:hint="eastAsia"/>
          <w:sz w:val="32"/>
          <w:szCs w:val="32"/>
        </w:rPr>
        <w:t>部编版九年级上册语文《湖心亭看雪》</w:t>
      </w:r>
    </w:p>
    <w:p w:rsidR="00EF0640" w:rsidRDefault="00EF0640">
      <w:pPr>
        <w:ind w:firstLineChars="200" w:firstLine="420"/>
      </w:pPr>
    </w:p>
    <w:p w:rsidR="00EF0640" w:rsidRDefault="006D5E00">
      <w:pPr>
        <w:rPr>
          <w:lang/>
        </w:rPr>
      </w:pPr>
      <w:r>
        <w:rPr>
          <w:rFonts w:hint="eastAsia"/>
          <w:lang/>
        </w:rPr>
        <w:t>一</w:t>
      </w:r>
      <w:r>
        <w:rPr>
          <w:lang/>
        </w:rPr>
        <w:t>、</w:t>
      </w:r>
      <w:r>
        <w:rPr>
          <w:rFonts w:hint="eastAsia"/>
          <w:lang/>
        </w:rPr>
        <w:t>教材分析</w:t>
      </w:r>
    </w:p>
    <w:p w:rsidR="00EF0640" w:rsidRDefault="006D5E00">
      <w:pPr>
        <w:spacing w:line="360" w:lineRule="auto"/>
        <w:ind w:firstLineChars="200" w:firstLine="480"/>
        <w:rPr>
          <w:sz w:val="24"/>
        </w:rPr>
      </w:pPr>
      <w:r>
        <w:rPr>
          <w:rFonts w:hint="eastAsia"/>
          <w:sz w:val="24"/>
        </w:rPr>
        <w:t>《湖心亭看雪》是部编版语文教材九年级上册第三单元的第三篇课文。第三单元中还包括《岳阳楼记》《醉翁亭记》《诗词三首》几篇课文，可以清晰地了解到第三单元是一个文言文单元。本单元所选的诗文在描写景物、抒发感情的同时，也表达了作者的理想志趣。《湖心亭看雪》位于九年级上册第三单元的第三篇，它是一篇自读课文。《湖心亭看雪》主要以淡雅清秀的语言记叙了一件在湖心亭欣赏雪景的往事，勾勒了西湖雪景的美丽以及在湖心亭中遇友的经历，表达了一种山水之乐与高雅脱俗的境界。</w:t>
      </w:r>
    </w:p>
    <w:p w:rsidR="00EF0640" w:rsidRDefault="00EF0640">
      <w:pPr>
        <w:spacing w:line="360" w:lineRule="auto"/>
        <w:rPr>
          <w:sz w:val="24"/>
        </w:rPr>
      </w:pPr>
    </w:p>
    <w:p w:rsidR="00EF0640" w:rsidRDefault="006D5E00">
      <w:pPr>
        <w:spacing w:line="360" w:lineRule="auto"/>
        <w:rPr>
          <w:sz w:val="24"/>
          <w:lang/>
        </w:rPr>
      </w:pPr>
      <w:r>
        <w:rPr>
          <w:rFonts w:hint="eastAsia"/>
          <w:sz w:val="24"/>
          <w:lang/>
        </w:rPr>
        <w:t>二</w:t>
      </w:r>
      <w:r>
        <w:rPr>
          <w:sz w:val="24"/>
          <w:lang/>
        </w:rPr>
        <w:t>、</w:t>
      </w:r>
      <w:r>
        <w:rPr>
          <w:rFonts w:hint="eastAsia"/>
          <w:sz w:val="24"/>
          <w:lang/>
        </w:rPr>
        <w:t>教学目标</w:t>
      </w:r>
    </w:p>
    <w:p w:rsidR="00EF0640" w:rsidRDefault="006D5E00">
      <w:pPr>
        <w:spacing w:line="360" w:lineRule="auto"/>
        <w:ind w:firstLineChars="200" w:firstLine="480"/>
        <w:rPr>
          <w:sz w:val="24"/>
        </w:rPr>
      </w:pPr>
      <w:r>
        <w:rPr>
          <w:rFonts w:hint="eastAsia"/>
          <w:sz w:val="24"/>
        </w:rPr>
        <w:t>“</w:t>
      </w:r>
      <w:r>
        <w:rPr>
          <w:sz w:val="24"/>
        </w:rPr>
        <w:t>积累常见的文言词的意义和虚词的用法</w:t>
      </w:r>
      <w:r>
        <w:rPr>
          <w:rFonts w:hint="eastAsia"/>
          <w:sz w:val="24"/>
        </w:rPr>
        <w:t>”</w:t>
      </w:r>
    </w:p>
    <w:p w:rsidR="00EF0640" w:rsidRDefault="006D5E00">
      <w:pPr>
        <w:spacing w:line="360" w:lineRule="auto"/>
        <w:ind w:firstLineChars="200" w:firstLine="480"/>
        <w:rPr>
          <w:sz w:val="24"/>
        </w:rPr>
      </w:pPr>
      <w:r>
        <w:rPr>
          <w:rFonts w:hint="eastAsia"/>
          <w:sz w:val="24"/>
        </w:rPr>
        <w:t>“赏析</w:t>
      </w:r>
      <w:r>
        <w:rPr>
          <w:sz w:val="24"/>
        </w:rPr>
        <w:t>文章的景物</w:t>
      </w:r>
      <w:r>
        <w:rPr>
          <w:rFonts w:hint="eastAsia"/>
          <w:sz w:val="24"/>
        </w:rPr>
        <w:t>描</w:t>
      </w:r>
      <w:r>
        <w:rPr>
          <w:sz w:val="24"/>
        </w:rPr>
        <w:t>写手法</w:t>
      </w:r>
      <w:r>
        <w:rPr>
          <w:rFonts w:hint="eastAsia"/>
          <w:sz w:val="24"/>
        </w:rPr>
        <w:t>，体味语言风格，理解作者的思想感情”</w:t>
      </w:r>
    </w:p>
    <w:p w:rsidR="00EF0640" w:rsidRDefault="006D5E00">
      <w:pPr>
        <w:spacing w:line="360" w:lineRule="auto"/>
        <w:rPr>
          <w:sz w:val="24"/>
          <w:lang/>
        </w:rPr>
      </w:pPr>
      <w:r>
        <w:rPr>
          <w:rFonts w:hint="eastAsia"/>
          <w:sz w:val="24"/>
          <w:lang/>
        </w:rPr>
        <w:t>教学重点</w:t>
      </w:r>
    </w:p>
    <w:p w:rsidR="00EF0640" w:rsidRDefault="006D5E00">
      <w:pPr>
        <w:spacing w:line="360" w:lineRule="auto"/>
        <w:ind w:firstLineChars="200" w:firstLine="480"/>
        <w:rPr>
          <w:sz w:val="24"/>
        </w:rPr>
      </w:pPr>
      <w:r>
        <w:rPr>
          <w:rFonts w:hint="eastAsia"/>
          <w:sz w:val="24"/>
        </w:rPr>
        <w:t>“赏析</w:t>
      </w:r>
      <w:r>
        <w:rPr>
          <w:sz w:val="24"/>
        </w:rPr>
        <w:t>文章的景物</w:t>
      </w:r>
      <w:r>
        <w:rPr>
          <w:rFonts w:hint="eastAsia"/>
          <w:sz w:val="24"/>
        </w:rPr>
        <w:t>描</w:t>
      </w:r>
      <w:r>
        <w:rPr>
          <w:sz w:val="24"/>
        </w:rPr>
        <w:t>写手法</w:t>
      </w:r>
      <w:r>
        <w:rPr>
          <w:rFonts w:hint="eastAsia"/>
          <w:sz w:val="24"/>
        </w:rPr>
        <w:t>，体味语言风格，理解作者的思想感情”</w:t>
      </w:r>
    </w:p>
    <w:p w:rsidR="00EF0640" w:rsidRDefault="00EF0640">
      <w:pPr>
        <w:spacing w:line="360" w:lineRule="auto"/>
        <w:rPr>
          <w:sz w:val="24"/>
        </w:rPr>
      </w:pPr>
    </w:p>
    <w:p w:rsidR="00EF0640" w:rsidRDefault="006D5E00">
      <w:pPr>
        <w:spacing w:line="360" w:lineRule="auto"/>
        <w:rPr>
          <w:sz w:val="24"/>
          <w:lang/>
        </w:rPr>
      </w:pPr>
      <w:r>
        <w:rPr>
          <w:rFonts w:hint="eastAsia"/>
          <w:sz w:val="24"/>
          <w:lang/>
        </w:rPr>
        <w:t>三</w:t>
      </w:r>
      <w:r>
        <w:rPr>
          <w:sz w:val="24"/>
          <w:lang/>
        </w:rPr>
        <w:t>、</w:t>
      </w:r>
      <w:r>
        <w:rPr>
          <w:rFonts w:hint="eastAsia"/>
          <w:sz w:val="24"/>
          <w:lang/>
        </w:rPr>
        <w:t>教学过程</w:t>
      </w:r>
    </w:p>
    <w:p w:rsidR="00EF0640" w:rsidRDefault="006D5E00">
      <w:pPr>
        <w:spacing w:line="360" w:lineRule="auto"/>
        <w:ind w:firstLineChars="200" w:firstLine="480"/>
        <w:rPr>
          <w:sz w:val="24"/>
          <w:lang/>
        </w:rPr>
      </w:pPr>
      <w:r>
        <w:rPr>
          <w:sz w:val="24"/>
        </w:rPr>
        <w:t>（</w:t>
      </w:r>
      <w:r>
        <w:rPr>
          <w:rFonts w:hint="eastAsia"/>
          <w:sz w:val="24"/>
          <w:lang/>
        </w:rPr>
        <w:t>一</w:t>
      </w:r>
      <w:r>
        <w:rPr>
          <w:sz w:val="24"/>
          <w:lang/>
        </w:rPr>
        <w:t>）</w:t>
      </w:r>
      <w:r>
        <w:rPr>
          <w:rFonts w:hint="eastAsia"/>
          <w:sz w:val="24"/>
          <w:lang/>
        </w:rPr>
        <w:t>导入新课</w:t>
      </w:r>
    </w:p>
    <w:p w:rsidR="00EF0640" w:rsidRDefault="006D5E00">
      <w:pPr>
        <w:spacing w:line="360" w:lineRule="auto"/>
        <w:ind w:firstLineChars="200" w:firstLine="480"/>
        <w:rPr>
          <w:sz w:val="24"/>
        </w:rPr>
      </w:pPr>
      <w:r>
        <w:rPr>
          <w:rFonts w:hint="eastAsia"/>
          <w:sz w:val="24"/>
          <w:lang/>
        </w:rPr>
        <w:t>我们都知道冬天的标配是雪</w:t>
      </w:r>
      <w:r>
        <w:rPr>
          <w:sz w:val="24"/>
          <w:lang/>
        </w:rPr>
        <w:t>，</w:t>
      </w:r>
      <w:r>
        <w:rPr>
          <w:rFonts w:hint="eastAsia"/>
          <w:sz w:val="24"/>
          <w:lang/>
        </w:rPr>
        <w:t>但是我们这儿已经很久没有下雪了</w:t>
      </w:r>
      <w:r>
        <w:rPr>
          <w:sz w:val="24"/>
          <w:lang/>
        </w:rPr>
        <w:t>。</w:t>
      </w:r>
      <w:r>
        <w:rPr>
          <w:rFonts w:hint="eastAsia"/>
          <w:sz w:val="24"/>
          <w:lang/>
        </w:rPr>
        <w:t>而我们今天要学习的</w:t>
      </w:r>
      <w:r>
        <w:rPr>
          <w:rFonts w:hint="eastAsia"/>
          <w:sz w:val="24"/>
        </w:rPr>
        <w:t>《湖心亭看雪》</w:t>
      </w:r>
      <w:r>
        <w:rPr>
          <w:sz w:val="24"/>
        </w:rPr>
        <w:t>，</w:t>
      </w:r>
      <w:r>
        <w:rPr>
          <w:rFonts w:hint="eastAsia"/>
          <w:sz w:val="24"/>
        </w:rPr>
        <w:t>主要</w:t>
      </w:r>
      <w:r>
        <w:rPr>
          <w:rFonts w:hint="eastAsia"/>
          <w:sz w:val="24"/>
          <w:lang/>
        </w:rPr>
        <w:t>就是</w:t>
      </w:r>
      <w:r>
        <w:rPr>
          <w:rFonts w:hint="eastAsia"/>
          <w:sz w:val="24"/>
        </w:rPr>
        <w:t>以淡雅清秀的语言记叙了一件在湖心亭欣赏雪景的往事，勾勒了西湖雪景的美丽以及在湖心亭中遇友的经历，</w:t>
      </w:r>
      <w:r>
        <w:rPr>
          <w:rFonts w:hint="eastAsia"/>
          <w:sz w:val="24"/>
          <w:lang/>
        </w:rPr>
        <w:t>今天就让张岱带着我们一起走近湖心亭</w:t>
      </w:r>
      <w:r>
        <w:rPr>
          <w:sz w:val="24"/>
          <w:lang/>
        </w:rPr>
        <w:t>，</w:t>
      </w:r>
      <w:r>
        <w:rPr>
          <w:rFonts w:hint="eastAsia"/>
          <w:sz w:val="24"/>
          <w:lang/>
        </w:rPr>
        <w:t>一起去看一场课本里的雪景</w:t>
      </w:r>
      <w:r>
        <w:rPr>
          <w:rFonts w:hint="eastAsia"/>
          <w:sz w:val="24"/>
        </w:rPr>
        <w:t>。</w:t>
      </w:r>
    </w:p>
    <w:p w:rsidR="00EF0640" w:rsidRDefault="006D5E00">
      <w:pPr>
        <w:spacing w:line="360" w:lineRule="auto"/>
        <w:ind w:firstLineChars="200" w:firstLine="480"/>
        <w:rPr>
          <w:sz w:val="24"/>
          <w:lang/>
        </w:rPr>
      </w:pPr>
      <w:r>
        <w:rPr>
          <w:sz w:val="24"/>
        </w:rPr>
        <w:t>（</w:t>
      </w:r>
      <w:r>
        <w:rPr>
          <w:rFonts w:hint="eastAsia"/>
          <w:sz w:val="24"/>
          <w:lang/>
        </w:rPr>
        <w:t>二</w:t>
      </w:r>
      <w:r>
        <w:rPr>
          <w:sz w:val="24"/>
          <w:lang/>
        </w:rPr>
        <w:t>）</w:t>
      </w:r>
      <w:r>
        <w:rPr>
          <w:rFonts w:hint="eastAsia"/>
          <w:sz w:val="24"/>
          <w:lang/>
        </w:rPr>
        <w:t>整体感知</w:t>
      </w:r>
    </w:p>
    <w:p w:rsidR="00EF0640" w:rsidRDefault="006D5E00">
      <w:pPr>
        <w:spacing w:line="360" w:lineRule="auto"/>
        <w:ind w:firstLineChars="200" w:firstLine="480"/>
        <w:rPr>
          <w:sz w:val="24"/>
          <w:lang/>
        </w:rPr>
      </w:pPr>
      <w:r>
        <w:rPr>
          <w:sz w:val="24"/>
        </w:rPr>
        <w:t>【</w:t>
      </w:r>
      <w:r>
        <w:rPr>
          <w:rFonts w:hint="eastAsia"/>
          <w:sz w:val="24"/>
          <w:lang/>
        </w:rPr>
        <w:t>本文为字读课文</w:t>
      </w:r>
      <w:r>
        <w:rPr>
          <w:sz w:val="24"/>
          <w:lang/>
        </w:rPr>
        <w:t>，</w:t>
      </w:r>
      <w:r>
        <w:rPr>
          <w:rFonts w:hint="eastAsia"/>
          <w:sz w:val="24"/>
          <w:lang/>
        </w:rPr>
        <w:t>因此设计了比较多的自主学习环节</w:t>
      </w:r>
      <w:r>
        <w:rPr>
          <w:sz w:val="24"/>
          <w:lang/>
        </w:rPr>
        <w:t>，</w:t>
      </w:r>
      <w:r>
        <w:rPr>
          <w:rFonts w:hint="eastAsia"/>
          <w:sz w:val="24"/>
        </w:rPr>
        <w:t>包括</w:t>
      </w:r>
      <w:r>
        <w:rPr>
          <w:sz w:val="24"/>
        </w:rPr>
        <w:t>疏通字词读音</w:t>
      </w:r>
      <w:r>
        <w:rPr>
          <w:rFonts w:hint="eastAsia"/>
          <w:sz w:val="24"/>
        </w:rPr>
        <w:t>、</w:t>
      </w:r>
      <w:r>
        <w:rPr>
          <w:sz w:val="24"/>
        </w:rPr>
        <w:t>口头翻译</w:t>
      </w:r>
      <w:r>
        <w:rPr>
          <w:rFonts w:hint="eastAsia"/>
          <w:sz w:val="24"/>
        </w:rPr>
        <w:t>并</w:t>
      </w:r>
      <w:r>
        <w:rPr>
          <w:sz w:val="24"/>
        </w:rPr>
        <w:t>圈出疑难词句</w:t>
      </w:r>
      <w:r>
        <w:rPr>
          <w:rFonts w:hint="eastAsia"/>
          <w:sz w:val="24"/>
        </w:rPr>
        <w:t>等相关任务。</w:t>
      </w:r>
      <w:r>
        <w:rPr>
          <w:rFonts w:hint="eastAsia"/>
          <w:sz w:val="24"/>
          <w:lang/>
        </w:rPr>
        <w:t>要求同学之间彼此协助</w:t>
      </w:r>
      <w:r>
        <w:rPr>
          <w:sz w:val="24"/>
          <w:lang/>
        </w:rPr>
        <w:t>，</w:t>
      </w:r>
      <w:r>
        <w:rPr>
          <w:rFonts w:hint="eastAsia"/>
          <w:sz w:val="24"/>
          <w:lang/>
        </w:rPr>
        <w:t>理解文章</w:t>
      </w:r>
      <w:r>
        <w:rPr>
          <w:sz w:val="24"/>
          <w:lang/>
        </w:rPr>
        <w:t>】</w:t>
      </w:r>
    </w:p>
    <w:p w:rsidR="00EF0640" w:rsidRDefault="006D5E00">
      <w:pPr>
        <w:spacing w:line="360" w:lineRule="auto"/>
        <w:ind w:firstLineChars="200" w:firstLine="480"/>
        <w:rPr>
          <w:sz w:val="24"/>
          <w:lang/>
        </w:rPr>
      </w:pPr>
      <w:r>
        <w:rPr>
          <w:sz w:val="24"/>
          <w:lang/>
        </w:rPr>
        <w:t>1</w:t>
      </w:r>
      <w:r>
        <w:rPr>
          <w:sz w:val="24"/>
          <w:lang/>
        </w:rPr>
        <w:t>、</w:t>
      </w:r>
      <w:r>
        <w:rPr>
          <w:rFonts w:hint="eastAsia"/>
          <w:sz w:val="24"/>
          <w:lang/>
        </w:rPr>
        <w:t>作者介绍</w:t>
      </w:r>
    </w:p>
    <w:p w:rsidR="00EF0640" w:rsidRDefault="006D5E00">
      <w:pPr>
        <w:spacing w:line="360" w:lineRule="auto"/>
        <w:ind w:firstLineChars="200" w:firstLine="480"/>
        <w:rPr>
          <w:sz w:val="24"/>
          <w:lang/>
        </w:rPr>
      </w:pPr>
      <w:r>
        <w:rPr>
          <w:rFonts w:hint="eastAsia"/>
          <w:sz w:val="24"/>
          <w:lang/>
        </w:rPr>
        <w:t>幻灯片出示张岱的相关信息以及文体的常识名片</w:t>
      </w:r>
      <w:r>
        <w:rPr>
          <w:sz w:val="24"/>
          <w:lang/>
        </w:rPr>
        <w:t>，</w:t>
      </w:r>
      <w:r>
        <w:rPr>
          <w:rFonts w:hint="eastAsia"/>
          <w:sz w:val="24"/>
          <w:lang/>
        </w:rPr>
        <w:t>要求同学做好笔记</w:t>
      </w:r>
    </w:p>
    <w:p w:rsidR="00EF0640" w:rsidRDefault="006D5E00">
      <w:pPr>
        <w:spacing w:line="360" w:lineRule="auto"/>
        <w:ind w:firstLineChars="200" w:firstLine="480"/>
        <w:rPr>
          <w:sz w:val="24"/>
          <w:lang/>
        </w:rPr>
      </w:pPr>
      <w:r>
        <w:rPr>
          <w:sz w:val="24"/>
          <w:lang/>
        </w:rPr>
        <w:t>2</w:t>
      </w:r>
      <w:r>
        <w:rPr>
          <w:sz w:val="24"/>
          <w:lang/>
        </w:rPr>
        <w:t>、</w:t>
      </w:r>
      <w:r>
        <w:rPr>
          <w:rFonts w:hint="eastAsia"/>
          <w:sz w:val="24"/>
          <w:lang/>
        </w:rPr>
        <w:t>疏通字词</w:t>
      </w:r>
    </w:p>
    <w:p w:rsidR="00EF0640" w:rsidRDefault="006D5E00">
      <w:pPr>
        <w:spacing w:line="360" w:lineRule="auto"/>
        <w:ind w:firstLineChars="200" w:firstLine="480"/>
        <w:rPr>
          <w:sz w:val="24"/>
          <w:lang/>
        </w:rPr>
      </w:pPr>
      <w:r>
        <w:rPr>
          <w:rFonts w:hint="eastAsia"/>
          <w:sz w:val="24"/>
          <w:lang/>
        </w:rPr>
        <w:t>请同学以同桌为单位将幻灯片上的读音</w:t>
      </w:r>
      <w:r>
        <w:rPr>
          <w:sz w:val="24"/>
          <w:lang/>
        </w:rPr>
        <w:t>、</w:t>
      </w:r>
      <w:r>
        <w:rPr>
          <w:rFonts w:hint="eastAsia"/>
          <w:sz w:val="24"/>
          <w:lang/>
        </w:rPr>
        <w:t>字形</w:t>
      </w:r>
      <w:r>
        <w:rPr>
          <w:sz w:val="24"/>
          <w:lang/>
        </w:rPr>
        <w:t>、</w:t>
      </w:r>
      <w:r>
        <w:rPr>
          <w:rFonts w:hint="eastAsia"/>
          <w:sz w:val="24"/>
          <w:lang/>
        </w:rPr>
        <w:t>重点词翻译进行疏通</w:t>
      </w:r>
      <w:r>
        <w:rPr>
          <w:sz w:val="24"/>
          <w:lang/>
        </w:rPr>
        <w:t>。</w:t>
      </w:r>
    </w:p>
    <w:p w:rsidR="00EF0640" w:rsidRDefault="006D5E00">
      <w:pPr>
        <w:numPr>
          <w:ilvl w:val="0"/>
          <w:numId w:val="1"/>
        </w:numPr>
        <w:spacing w:line="360" w:lineRule="auto"/>
        <w:ind w:firstLineChars="200" w:firstLine="480"/>
        <w:rPr>
          <w:sz w:val="24"/>
        </w:rPr>
      </w:pPr>
      <w:r>
        <w:rPr>
          <w:rFonts w:hint="eastAsia"/>
          <w:sz w:val="24"/>
        </w:rPr>
        <w:lastRenderedPageBreak/>
        <w:t>自主学习字音</w:t>
      </w:r>
    </w:p>
    <w:p w:rsidR="00EF0640" w:rsidRDefault="006D5E00">
      <w:pPr>
        <w:spacing w:line="360" w:lineRule="auto"/>
        <w:ind w:firstLine="420"/>
        <w:rPr>
          <w:sz w:val="24"/>
        </w:rPr>
      </w:pPr>
      <w:r>
        <w:rPr>
          <w:rFonts w:hint="eastAsia"/>
          <w:sz w:val="24"/>
        </w:rPr>
        <w:t>要求同学们自主将重点生字与多音字以及字义进行一个巩固，同桌之间彼此协作，而后会随意指定一小组上台展示，一个人来讲解一个人来板书。</w:t>
      </w:r>
    </w:p>
    <w:p w:rsidR="00EF0640" w:rsidRDefault="006D5E00">
      <w:pPr>
        <w:spacing w:line="360" w:lineRule="auto"/>
        <w:ind w:firstLine="420"/>
        <w:rPr>
          <w:sz w:val="24"/>
        </w:rPr>
      </w:pPr>
      <w:r>
        <w:rPr>
          <w:rFonts w:hint="eastAsia"/>
          <w:sz w:val="24"/>
        </w:rPr>
        <w:t>强调明确作业本中学习任务一里出现的易错字的六个词语的读音。</w:t>
      </w:r>
    </w:p>
    <w:p w:rsidR="00EF0640" w:rsidRDefault="006D5E00">
      <w:pPr>
        <w:spacing w:line="360" w:lineRule="auto"/>
        <w:ind w:firstLine="420"/>
        <w:rPr>
          <w:sz w:val="24"/>
          <w:lang/>
        </w:rPr>
      </w:pPr>
      <w:r>
        <w:rPr>
          <w:sz w:val="24"/>
        </w:rPr>
        <w:t>（</w:t>
      </w:r>
      <w:r>
        <w:rPr>
          <w:sz w:val="24"/>
        </w:rPr>
        <w:t>2</w:t>
      </w:r>
      <w:r>
        <w:rPr>
          <w:sz w:val="24"/>
        </w:rPr>
        <w:t>）</w:t>
      </w:r>
      <w:r>
        <w:rPr>
          <w:rFonts w:hint="eastAsia"/>
          <w:sz w:val="24"/>
          <w:lang/>
        </w:rPr>
        <w:t>协助口头翻译</w:t>
      </w:r>
    </w:p>
    <w:p w:rsidR="00EF0640" w:rsidRDefault="006D5E00">
      <w:pPr>
        <w:spacing w:line="360" w:lineRule="auto"/>
        <w:ind w:firstLine="420"/>
        <w:rPr>
          <w:sz w:val="24"/>
        </w:rPr>
      </w:pPr>
      <w:r>
        <w:rPr>
          <w:rFonts w:hint="eastAsia"/>
          <w:sz w:val="24"/>
        </w:rPr>
        <w:t>以同桌为单位，分工轮流进行口头翻译并相互指正。基于这一步骤来解答预习中圈出的疑难词句，并整理仍然无法解答的疑难字词，向其他组发</w:t>
      </w:r>
      <w:r>
        <w:rPr>
          <w:rFonts w:hint="eastAsia"/>
          <w:sz w:val="24"/>
          <w:lang/>
        </w:rPr>
        <w:t>问</w:t>
      </w:r>
      <w:r>
        <w:rPr>
          <w:rFonts w:hint="eastAsia"/>
          <w:sz w:val="24"/>
        </w:rPr>
        <w:t>。</w:t>
      </w:r>
    </w:p>
    <w:p w:rsidR="00EF0640" w:rsidRDefault="006D5E00">
      <w:pPr>
        <w:spacing w:line="360" w:lineRule="auto"/>
        <w:ind w:firstLine="420"/>
        <w:rPr>
          <w:rFonts w:ascii="楷体" w:eastAsia="楷体" w:hAnsi="楷体" w:cs="楷体"/>
          <w:sz w:val="24"/>
        </w:rPr>
      </w:pPr>
      <w:r>
        <w:rPr>
          <w:rFonts w:ascii="楷体" w:eastAsia="楷体" w:hAnsi="楷体" w:cs="楷体" w:hint="eastAsia"/>
          <w:sz w:val="24"/>
          <w:lang/>
        </w:rPr>
        <w:t>预设并明确</w:t>
      </w:r>
      <w:r>
        <w:rPr>
          <w:rFonts w:ascii="楷体" w:eastAsia="楷体" w:hAnsi="楷体" w:cs="楷体" w:hint="eastAsia"/>
          <w:sz w:val="24"/>
          <w:lang/>
        </w:rPr>
        <w:t>：</w:t>
      </w:r>
      <w:r>
        <w:rPr>
          <w:rFonts w:ascii="楷体" w:eastAsia="楷体" w:hAnsi="楷体" w:cs="楷体" w:hint="eastAsia"/>
          <w:sz w:val="24"/>
        </w:rPr>
        <w:t>崇祯五年十二月，我住在西湖边。大雪接连下了多日，湖中游人全无，连飞鸟的声音都消失了。这天初更时分，我撑着一叶小舟，裹着细毛皮衣，围着火炉，独自前往湖心亭看雪。湖面上冰花一片弥漫，天与云与山与水，浑然一体，白茫茫一片。湖上的影子，只有一道长堤的痕迹，一点湖心亭的轮廓，和我的一叶小舟，舟中的两三粒人影罢了。</w:t>
      </w:r>
    </w:p>
    <w:p w:rsidR="00EF0640" w:rsidRDefault="006D5E00">
      <w:pPr>
        <w:spacing w:line="360" w:lineRule="auto"/>
        <w:ind w:firstLine="420"/>
        <w:rPr>
          <w:sz w:val="24"/>
          <w:lang/>
        </w:rPr>
      </w:pPr>
      <w:r>
        <w:rPr>
          <w:rFonts w:ascii="楷体" w:eastAsia="楷体" w:hAnsi="楷体" w:cs="楷体" w:hint="eastAsia"/>
          <w:sz w:val="24"/>
        </w:rPr>
        <w:t xml:space="preserve">　　到了湖心亭上，看见有两人铺好毡子，相对而坐，一个童子正把酒炉里的酒烧得滚沸。他们看见我，非常高兴地说：“想不到在湖中还会有您这样有闲情逸致的人！”于是拉着我一同饮酒。我尽力喝了三大杯酒，然后和他们道别。问他们的姓氏，得知他们是金陵人，在此地客居。等到了下船的时候，船夫喃喃地说：“不要说相公您痴，还有像相公您一样痴的人啊！”</w:t>
      </w:r>
      <w:bookmarkStart w:id="0" w:name="_GoBack"/>
      <w:bookmarkEnd w:id="0"/>
    </w:p>
    <w:p w:rsidR="00EF0640" w:rsidRDefault="006D5E00">
      <w:pPr>
        <w:spacing w:line="360" w:lineRule="auto"/>
        <w:ind w:firstLine="420"/>
        <w:rPr>
          <w:sz w:val="24"/>
        </w:rPr>
      </w:pPr>
      <w:r>
        <w:rPr>
          <w:rFonts w:hint="eastAsia"/>
          <w:sz w:val="24"/>
        </w:rPr>
        <w:t>在这一步骤中同桌还要完成课前作业的评价工作。</w:t>
      </w:r>
    </w:p>
    <w:p w:rsidR="00EF0640" w:rsidRDefault="006D5E00">
      <w:pPr>
        <w:spacing w:line="360" w:lineRule="auto"/>
        <w:ind w:firstLine="420"/>
        <w:rPr>
          <w:sz w:val="24"/>
        </w:rPr>
      </w:pPr>
      <w:r>
        <w:rPr>
          <w:sz w:val="24"/>
          <w:lang/>
        </w:rPr>
        <w:t>【</w:t>
      </w:r>
      <w:r>
        <w:rPr>
          <w:rFonts w:hint="eastAsia"/>
          <w:sz w:val="24"/>
          <w:lang/>
        </w:rPr>
        <w:t>该环节</w:t>
      </w:r>
      <w:r>
        <w:rPr>
          <w:rFonts w:hint="eastAsia"/>
          <w:sz w:val="24"/>
        </w:rPr>
        <w:t>主要利用课文中阅读提示部分，要求同学们从“大雪净化了天地，冻结了人声鸟语，也激发了作者游览西湖的雅兴。他在沉沉夜色中乘舟独往，看</w:t>
      </w:r>
      <w:r>
        <w:rPr>
          <w:rFonts w:hint="eastAsia"/>
          <w:sz w:val="24"/>
        </w:rPr>
        <w:t>到雪中的西湖果然风光不凡。更没想到的是，这种情形下还有先‘我’而至的赏雪人”这段话中从文言文找出相对应的句子。</w:t>
      </w:r>
      <w:r>
        <w:rPr>
          <w:sz w:val="24"/>
        </w:rPr>
        <w:t>】</w:t>
      </w:r>
    </w:p>
    <w:p w:rsidR="00EF0640" w:rsidRDefault="006D5E00">
      <w:pPr>
        <w:spacing w:line="360" w:lineRule="auto"/>
        <w:ind w:firstLine="420"/>
        <w:rPr>
          <w:sz w:val="24"/>
          <w:lang/>
        </w:rPr>
      </w:pPr>
      <w:r>
        <w:rPr>
          <w:sz w:val="24"/>
        </w:rPr>
        <w:t>（</w:t>
      </w:r>
      <w:r>
        <w:rPr>
          <w:rFonts w:hint="eastAsia"/>
          <w:sz w:val="24"/>
          <w:lang/>
        </w:rPr>
        <w:t>三</w:t>
      </w:r>
      <w:r>
        <w:rPr>
          <w:sz w:val="24"/>
          <w:lang/>
        </w:rPr>
        <w:t>）</w:t>
      </w:r>
      <w:r>
        <w:rPr>
          <w:rFonts w:hint="eastAsia"/>
          <w:sz w:val="24"/>
          <w:lang/>
        </w:rPr>
        <w:t>文本细读</w:t>
      </w:r>
      <w:r>
        <w:rPr>
          <w:sz w:val="24"/>
          <w:lang/>
        </w:rPr>
        <w:t>——</w:t>
      </w:r>
      <w:r>
        <w:rPr>
          <w:rFonts w:hint="eastAsia"/>
          <w:sz w:val="24"/>
          <w:lang/>
        </w:rPr>
        <w:t>雪景鉴赏</w:t>
      </w:r>
    </w:p>
    <w:p w:rsidR="00EF0640" w:rsidRDefault="006D5E00">
      <w:pPr>
        <w:spacing w:line="360" w:lineRule="auto"/>
        <w:ind w:firstLineChars="200" w:firstLine="480"/>
        <w:rPr>
          <w:sz w:val="24"/>
        </w:rPr>
      </w:pPr>
      <w:r>
        <w:rPr>
          <w:rFonts w:hint="eastAsia"/>
          <w:sz w:val="24"/>
          <w:lang/>
        </w:rPr>
        <w:t>请</w:t>
      </w:r>
      <w:r>
        <w:rPr>
          <w:rFonts w:hint="eastAsia"/>
          <w:sz w:val="24"/>
        </w:rPr>
        <w:t>学生划出文中描写景物的句子</w:t>
      </w:r>
      <w:r>
        <w:rPr>
          <w:sz w:val="24"/>
        </w:rPr>
        <w:t>。</w:t>
      </w:r>
    </w:p>
    <w:p w:rsidR="00EF0640" w:rsidRDefault="006D5E00">
      <w:pPr>
        <w:spacing w:line="360" w:lineRule="auto"/>
        <w:ind w:firstLineChars="200" w:firstLine="480"/>
        <w:rPr>
          <w:sz w:val="24"/>
        </w:rPr>
      </w:pPr>
      <w:r>
        <w:rPr>
          <w:rFonts w:hint="eastAsia"/>
          <w:sz w:val="24"/>
          <w:lang/>
        </w:rPr>
        <w:t>预设</w:t>
      </w:r>
      <w:r>
        <w:rPr>
          <w:sz w:val="24"/>
          <w:lang/>
        </w:rPr>
        <w:t>：</w:t>
      </w:r>
      <w:r>
        <w:rPr>
          <w:rFonts w:hint="eastAsia"/>
          <w:sz w:val="24"/>
        </w:rPr>
        <w:t>比如“大雪三日，湖中人鸟声俱绝”“雾凇沆砀……舟中人</w:t>
      </w:r>
      <w:r>
        <w:rPr>
          <w:sz w:val="24"/>
        </w:rPr>
        <w:t>两三粒而已</w:t>
      </w:r>
      <w:r>
        <w:rPr>
          <w:rFonts w:hint="eastAsia"/>
          <w:sz w:val="24"/>
        </w:rPr>
        <w:t>”等句子</w:t>
      </w:r>
    </w:p>
    <w:p w:rsidR="00EF0640" w:rsidRDefault="006D5E00">
      <w:pPr>
        <w:spacing w:line="360" w:lineRule="auto"/>
        <w:ind w:firstLineChars="200" w:firstLine="480"/>
        <w:rPr>
          <w:sz w:val="24"/>
          <w:lang/>
        </w:rPr>
      </w:pPr>
      <w:r>
        <w:rPr>
          <w:rFonts w:hint="eastAsia"/>
          <w:sz w:val="24"/>
          <w:lang/>
        </w:rPr>
        <w:t>追问</w:t>
      </w:r>
      <w:r>
        <w:rPr>
          <w:sz w:val="24"/>
          <w:lang/>
        </w:rPr>
        <w:t>：</w:t>
      </w:r>
      <w:r>
        <w:rPr>
          <w:rFonts w:hint="eastAsia"/>
          <w:sz w:val="24"/>
          <w:lang/>
        </w:rPr>
        <w:t>请同学们选择一句描写景物的句子</w:t>
      </w:r>
      <w:r>
        <w:rPr>
          <w:sz w:val="24"/>
          <w:lang/>
        </w:rPr>
        <w:t>，</w:t>
      </w:r>
      <w:r>
        <w:rPr>
          <w:rFonts w:hint="eastAsia"/>
          <w:sz w:val="24"/>
          <w:lang/>
        </w:rPr>
        <w:t>进行赏析</w:t>
      </w:r>
      <w:r>
        <w:rPr>
          <w:sz w:val="24"/>
          <w:lang/>
        </w:rPr>
        <w:t>。</w:t>
      </w:r>
    </w:p>
    <w:p w:rsidR="00EF0640" w:rsidRDefault="006D5E00">
      <w:pPr>
        <w:spacing w:line="360" w:lineRule="auto"/>
        <w:ind w:firstLineChars="200" w:firstLine="480"/>
        <w:rPr>
          <w:sz w:val="24"/>
        </w:rPr>
      </w:pPr>
      <w:r>
        <w:rPr>
          <w:rFonts w:hint="eastAsia"/>
          <w:sz w:val="24"/>
          <w:lang/>
        </w:rPr>
        <w:t>预设并明确</w:t>
      </w:r>
      <w:r>
        <w:rPr>
          <w:sz w:val="24"/>
          <w:lang/>
        </w:rPr>
        <w:t>：</w:t>
      </w:r>
      <w:r>
        <w:rPr>
          <w:rFonts w:hint="eastAsia"/>
          <w:sz w:val="24"/>
        </w:rPr>
        <w:t>其中重点赏析描写雪景的四十二字精品刻画来实现对西湖雪景的感受与品味。同时，利用作业本中的学习任务二，要求同学们从六个角度中任</w:t>
      </w:r>
      <w:r>
        <w:rPr>
          <w:rFonts w:hint="eastAsia"/>
          <w:sz w:val="24"/>
        </w:rPr>
        <w:lastRenderedPageBreak/>
        <w:t>选一到两个自己感兴趣的角度，比如“一”、量词角度、“与”、“画面的色调”、</w:t>
      </w:r>
      <w:r>
        <w:rPr>
          <w:rFonts w:hint="eastAsia"/>
          <w:sz w:val="24"/>
        </w:rPr>
        <w:t>“影子”的理解、观景视角等等。</w:t>
      </w:r>
    </w:p>
    <w:p w:rsidR="00EF0640" w:rsidRDefault="006D5E00">
      <w:pPr>
        <w:spacing w:line="360" w:lineRule="auto"/>
        <w:ind w:firstLineChars="200" w:firstLine="480"/>
        <w:rPr>
          <w:sz w:val="24"/>
        </w:rPr>
      </w:pPr>
      <w:r>
        <w:rPr>
          <w:rFonts w:hint="eastAsia"/>
          <w:sz w:val="24"/>
        </w:rPr>
        <w:t>学生思考、讨论、回答，</w:t>
      </w:r>
      <w:r>
        <w:rPr>
          <w:rFonts w:hint="eastAsia"/>
          <w:sz w:val="24"/>
          <w:lang/>
        </w:rPr>
        <w:t>教</w:t>
      </w:r>
      <w:r>
        <w:rPr>
          <w:rFonts w:hint="eastAsia"/>
          <w:sz w:val="24"/>
        </w:rPr>
        <w:t>师给予关键性的引导与点评，其引导主要扣住“洁净之美”“物我合一之境界”来进行。</w:t>
      </w:r>
    </w:p>
    <w:p w:rsidR="00EF0640" w:rsidRDefault="006D5E00">
      <w:pPr>
        <w:numPr>
          <w:ilvl w:val="0"/>
          <w:numId w:val="2"/>
        </w:numPr>
        <w:spacing w:line="360" w:lineRule="auto"/>
        <w:ind w:firstLineChars="200" w:firstLine="480"/>
        <w:rPr>
          <w:sz w:val="24"/>
        </w:rPr>
      </w:pPr>
      <w:r>
        <w:rPr>
          <w:rFonts w:hint="eastAsia"/>
          <w:sz w:val="24"/>
          <w:lang/>
        </w:rPr>
        <w:t>主题分析</w:t>
      </w:r>
      <w:r>
        <w:rPr>
          <w:sz w:val="24"/>
          <w:lang/>
        </w:rPr>
        <w:t>——</w:t>
      </w:r>
      <w:r>
        <w:rPr>
          <w:rFonts w:hint="eastAsia"/>
          <w:sz w:val="24"/>
        </w:rPr>
        <w:t>“文眼之辩”</w:t>
      </w:r>
    </w:p>
    <w:p w:rsidR="00EF0640" w:rsidRDefault="006D5E00">
      <w:pPr>
        <w:spacing w:line="360" w:lineRule="auto"/>
        <w:ind w:firstLine="420"/>
        <w:rPr>
          <w:sz w:val="24"/>
        </w:rPr>
      </w:pPr>
      <w:r>
        <w:rPr>
          <w:rFonts w:hint="eastAsia"/>
          <w:sz w:val="24"/>
        </w:rPr>
        <w:t>引入</w:t>
      </w:r>
      <w:r>
        <w:rPr>
          <w:rFonts w:hint="eastAsia"/>
          <w:sz w:val="24"/>
          <w:lang/>
        </w:rPr>
        <w:t>补充</w:t>
      </w:r>
      <w:r>
        <w:rPr>
          <w:rFonts w:hint="eastAsia"/>
          <w:sz w:val="24"/>
        </w:rPr>
        <w:t>张岱的相关资料，开始逐步引导学生解读作者的情怀。</w:t>
      </w:r>
    </w:p>
    <w:p w:rsidR="00EF0640" w:rsidRDefault="006D5E00">
      <w:pPr>
        <w:spacing w:line="360" w:lineRule="auto"/>
        <w:ind w:firstLine="420"/>
        <w:rPr>
          <w:sz w:val="24"/>
        </w:rPr>
      </w:pPr>
      <w:r>
        <w:rPr>
          <w:rFonts w:hint="eastAsia"/>
          <w:sz w:val="24"/>
        </w:rPr>
        <w:t>首先引入一条知识卡片介绍何谓文眼，而后开始结合文章内容、引入相关材料引导学生思考文眼的选择。</w:t>
      </w:r>
    </w:p>
    <w:p w:rsidR="00EF0640" w:rsidRDefault="006D5E00">
      <w:pPr>
        <w:spacing w:line="360" w:lineRule="auto"/>
        <w:ind w:firstLine="420"/>
        <w:rPr>
          <w:sz w:val="24"/>
        </w:rPr>
      </w:pPr>
      <w:r>
        <w:rPr>
          <w:rFonts w:hint="eastAsia"/>
          <w:sz w:val="24"/>
        </w:rPr>
        <w:t>材料包括——“湖心亭看雪”事件发生于崇祯五年（</w:t>
      </w:r>
      <w:r>
        <w:rPr>
          <w:rFonts w:hint="eastAsia"/>
          <w:sz w:val="24"/>
        </w:rPr>
        <w:t>1623</w:t>
      </w:r>
      <w:r>
        <w:rPr>
          <w:rFonts w:hint="eastAsia"/>
          <w:sz w:val="24"/>
        </w:rPr>
        <w:t>）；崇祯十七年（</w:t>
      </w:r>
      <w:r>
        <w:rPr>
          <w:rFonts w:hint="eastAsia"/>
          <w:sz w:val="24"/>
        </w:rPr>
        <w:t>1644</w:t>
      </w:r>
      <w:r>
        <w:rPr>
          <w:rFonts w:hint="eastAsia"/>
          <w:sz w:val="24"/>
        </w:rPr>
        <w:t>）明朝灭亡，顺治帝登基，清朝建立；顺治元年（</w:t>
      </w:r>
      <w:r>
        <w:rPr>
          <w:rFonts w:hint="eastAsia"/>
          <w:sz w:val="24"/>
        </w:rPr>
        <w:t>1644</w:t>
      </w:r>
      <w:r>
        <w:rPr>
          <w:rFonts w:hint="eastAsia"/>
          <w:sz w:val="24"/>
        </w:rPr>
        <w:t>）张岱反清复明失败，逃入山中著书，著有《陶庵梦忆》《西湖梦寻》</w:t>
      </w:r>
      <w:r>
        <w:rPr>
          <w:rFonts w:hint="eastAsia"/>
          <w:sz w:val="24"/>
        </w:rPr>
        <w:t>164</w:t>
      </w:r>
      <w:r>
        <w:rPr>
          <w:rFonts w:hint="eastAsia"/>
          <w:sz w:val="24"/>
        </w:rPr>
        <w:t xml:space="preserve">7 </w:t>
      </w:r>
      <w:r>
        <w:rPr>
          <w:rFonts w:hint="eastAsia"/>
          <w:sz w:val="24"/>
        </w:rPr>
        <w:t>年左右，张岱写《湖心亭看雪》。</w:t>
      </w:r>
      <w:r>
        <w:rPr>
          <w:rFonts w:hint="eastAsia"/>
          <w:sz w:val="24"/>
        </w:rPr>
        <w:t xml:space="preserve">   </w:t>
      </w:r>
      <w:r>
        <w:rPr>
          <w:rFonts w:hint="eastAsia"/>
          <w:sz w:val="24"/>
        </w:rPr>
        <w:t>《西湖梦寻》自序中，张岱写道：“</w:t>
      </w:r>
      <w:r>
        <w:rPr>
          <w:sz w:val="24"/>
        </w:rPr>
        <w:t>阔别西湖二十八载，然西湖无日不入吾梦中，而梦中之西湖，实未尝一</w:t>
      </w:r>
      <w:r>
        <w:rPr>
          <w:rFonts w:hint="eastAsia"/>
          <w:sz w:val="24"/>
        </w:rPr>
        <w:t>日</w:t>
      </w:r>
      <w:r>
        <w:rPr>
          <w:sz w:val="24"/>
        </w:rPr>
        <w:t>别余也。</w:t>
      </w:r>
      <w:r>
        <w:rPr>
          <w:rFonts w:hint="eastAsia"/>
          <w:sz w:val="24"/>
        </w:rPr>
        <w:t>”</w:t>
      </w:r>
      <w:r>
        <w:rPr>
          <w:rFonts w:hint="eastAsia"/>
          <w:sz w:val="24"/>
        </w:rPr>
        <w:t xml:space="preserve">   </w:t>
      </w:r>
      <w:r>
        <w:rPr>
          <w:rFonts w:hint="eastAsia"/>
          <w:sz w:val="24"/>
        </w:rPr>
        <w:t>“</w:t>
      </w:r>
      <w:r>
        <w:rPr>
          <w:sz w:val="24"/>
        </w:rPr>
        <w:t>金陵</w:t>
      </w:r>
      <w:r>
        <w:rPr>
          <w:rFonts w:hint="eastAsia"/>
          <w:sz w:val="24"/>
        </w:rPr>
        <w:t>”</w:t>
      </w:r>
      <w:r>
        <w:rPr>
          <w:sz w:val="24"/>
        </w:rPr>
        <w:t>即南京，明太祖朱元璋定其为国都，后明成祖朱棣迁都北京。</w:t>
      </w:r>
    </w:p>
    <w:p w:rsidR="00EF0640" w:rsidRDefault="006D5E00">
      <w:pPr>
        <w:spacing w:line="360" w:lineRule="auto"/>
        <w:ind w:firstLine="420"/>
        <w:rPr>
          <w:sz w:val="24"/>
          <w:lang/>
        </w:rPr>
      </w:pPr>
      <w:r>
        <w:rPr>
          <w:rFonts w:hint="eastAsia"/>
          <w:sz w:val="24"/>
          <w:lang/>
        </w:rPr>
        <w:t>Q</w:t>
      </w:r>
      <w:r>
        <w:rPr>
          <w:rFonts w:hint="eastAsia"/>
          <w:sz w:val="24"/>
          <w:lang/>
        </w:rPr>
        <w:t>：从中你读出了什么？</w:t>
      </w:r>
    </w:p>
    <w:p w:rsidR="00EF0640" w:rsidRDefault="006D5E00">
      <w:pPr>
        <w:spacing w:line="360" w:lineRule="auto"/>
        <w:ind w:firstLine="420"/>
        <w:rPr>
          <w:sz w:val="24"/>
        </w:rPr>
      </w:pPr>
      <w:r>
        <w:rPr>
          <w:rFonts w:hint="eastAsia"/>
          <w:sz w:val="24"/>
        </w:rPr>
        <w:t>引起学生的思考，品味文章里的“独往”以及作者的“痴”。</w:t>
      </w:r>
    </w:p>
    <w:p w:rsidR="00EF0640" w:rsidRDefault="006D5E00">
      <w:pPr>
        <w:spacing w:line="360" w:lineRule="auto"/>
        <w:ind w:firstLine="420"/>
        <w:rPr>
          <w:sz w:val="24"/>
          <w:lang/>
        </w:rPr>
      </w:pPr>
      <w:r>
        <w:rPr>
          <w:rFonts w:hint="eastAsia"/>
          <w:sz w:val="24"/>
          <w:lang/>
        </w:rPr>
        <w:t>（五）小结</w:t>
      </w:r>
    </w:p>
    <w:p w:rsidR="00EF0640" w:rsidRDefault="006D5E00">
      <w:pPr>
        <w:spacing w:line="360" w:lineRule="auto"/>
        <w:ind w:firstLine="420"/>
        <w:rPr>
          <w:sz w:val="24"/>
          <w:lang/>
        </w:rPr>
      </w:pPr>
      <w:r>
        <w:rPr>
          <w:rFonts w:hint="eastAsia"/>
          <w:sz w:val="24"/>
          <w:lang/>
        </w:rPr>
        <w:t>相信同学们透过这一篇课文，已然感受到张岱的情怀和痴</w:t>
      </w:r>
      <w:r>
        <w:rPr>
          <w:rFonts w:hint="eastAsia"/>
          <w:sz w:val="24"/>
        </w:rPr>
        <w:t>。《湖心亭看雪》</w:t>
      </w:r>
      <w:r>
        <w:rPr>
          <w:rFonts w:hint="eastAsia"/>
          <w:sz w:val="24"/>
          <w:lang/>
        </w:rPr>
        <w:t>就是用</w:t>
      </w:r>
      <w:r>
        <w:rPr>
          <w:rFonts w:hint="eastAsia"/>
          <w:sz w:val="24"/>
        </w:rPr>
        <w:t>淡雅清秀的语言</w:t>
      </w:r>
      <w:r>
        <w:rPr>
          <w:rFonts w:hint="eastAsia"/>
          <w:sz w:val="24"/>
          <w:lang/>
        </w:rPr>
        <w:t>讲</w:t>
      </w:r>
      <w:r>
        <w:rPr>
          <w:rFonts w:hint="eastAsia"/>
          <w:sz w:val="24"/>
        </w:rPr>
        <w:t>了一件在湖心亭欣赏雪景的往事，</w:t>
      </w:r>
      <w:r>
        <w:rPr>
          <w:rFonts w:hint="eastAsia"/>
          <w:sz w:val="24"/>
          <w:lang/>
        </w:rPr>
        <w:t>透过经历的阐述和表达</w:t>
      </w:r>
      <w:r>
        <w:rPr>
          <w:rFonts w:hint="eastAsia"/>
          <w:sz w:val="24"/>
        </w:rPr>
        <w:t>，</w:t>
      </w:r>
      <w:r>
        <w:rPr>
          <w:rFonts w:hint="eastAsia"/>
          <w:sz w:val="24"/>
          <w:lang/>
        </w:rPr>
        <w:t>表现</w:t>
      </w:r>
      <w:r>
        <w:rPr>
          <w:rFonts w:hint="eastAsia"/>
          <w:sz w:val="24"/>
        </w:rPr>
        <w:t>了一种山水之乐与高雅脱俗的境界。</w:t>
      </w:r>
      <w:r>
        <w:rPr>
          <w:rFonts w:hint="eastAsia"/>
          <w:sz w:val="24"/>
          <w:lang/>
        </w:rPr>
        <w:t>同时，相信同学们也对自渎课文如何学习有了一个相关的概念，事实上，大家要相信自己，文言文不可怕，课后请同学们完成作业本上的相关练习。</w:t>
      </w:r>
    </w:p>
    <w:p w:rsidR="00EF0640" w:rsidRDefault="00EF0640">
      <w:pPr>
        <w:spacing w:line="360" w:lineRule="auto"/>
        <w:rPr>
          <w:sz w:val="24"/>
          <w:lang/>
        </w:rPr>
      </w:pPr>
    </w:p>
    <w:p w:rsidR="00EF0640" w:rsidRDefault="006D5E00">
      <w:pPr>
        <w:spacing w:line="360" w:lineRule="auto"/>
        <w:rPr>
          <w:sz w:val="24"/>
          <w:lang/>
        </w:rPr>
      </w:pPr>
      <w:r>
        <w:rPr>
          <w:rFonts w:hint="eastAsia"/>
          <w:sz w:val="24"/>
          <w:lang/>
        </w:rPr>
        <w:t>四、课后反思</w:t>
      </w:r>
    </w:p>
    <w:p w:rsidR="00EF0640" w:rsidRDefault="006D5E00">
      <w:pPr>
        <w:spacing w:line="360" w:lineRule="auto"/>
        <w:ind w:firstLineChars="200" w:firstLine="480"/>
        <w:rPr>
          <w:sz w:val="24"/>
        </w:rPr>
      </w:pPr>
      <w:r>
        <w:rPr>
          <w:rFonts w:hint="eastAsia"/>
          <w:sz w:val="24"/>
        </w:rPr>
        <w:t>在</w:t>
      </w:r>
      <w:r>
        <w:rPr>
          <w:rFonts w:hint="eastAsia"/>
          <w:sz w:val="24"/>
          <w:lang/>
        </w:rPr>
        <w:t>本次</w:t>
      </w:r>
      <w:r>
        <w:rPr>
          <w:rFonts w:hint="eastAsia"/>
          <w:sz w:val="24"/>
        </w:rPr>
        <w:t>课堂之中，涉及到学生自主朗读、把握文意、字词疏通、小组翻译检测、小组交流发言赏析雪景、品味作者的思想情感等环节，这些无不在突出学生的自主学习，彰显《湖心亭看雪》作为一篇自读课文应该有的教学形式。</w:t>
      </w:r>
    </w:p>
    <w:p w:rsidR="00EF0640" w:rsidRDefault="00EF0640">
      <w:pPr>
        <w:spacing w:line="360" w:lineRule="auto"/>
        <w:ind w:firstLineChars="200" w:firstLine="480"/>
        <w:rPr>
          <w:sz w:val="24"/>
        </w:rPr>
      </w:pPr>
    </w:p>
    <w:p w:rsidR="00EF0640" w:rsidRDefault="00EF0640">
      <w:pPr>
        <w:spacing w:line="360" w:lineRule="auto"/>
        <w:ind w:firstLineChars="200" w:firstLine="480"/>
        <w:rPr>
          <w:sz w:val="24"/>
        </w:rPr>
      </w:pPr>
    </w:p>
    <w:p w:rsidR="00EF0640" w:rsidRDefault="00EF0640"/>
    <w:sectPr w:rsidR="00EF0640" w:rsidSect="00EF064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E00" w:rsidRDefault="006D5E00" w:rsidP="00EF0640">
      <w:r>
        <w:separator/>
      </w:r>
    </w:p>
  </w:endnote>
  <w:endnote w:type="continuationSeparator" w:id="1">
    <w:p w:rsidR="006D5E00" w:rsidRDefault="006D5E00" w:rsidP="00EF06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771" w:rsidRDefault="005B377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5B3771" w:rsidRDefault="004151FC" w:rsidP="005B3771">
    <w:pPr>
      <w:pStyle w:val="a5"/>
      <w:rPr>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771" w:rsidRDefault="005B37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E00" w:rsidRDefault="006D5E00" w:rsidP="00EF0640">
      <w:r>
        <w:separator/>
      </w:r>
    </w:p>
  </w:footnote>
  <w:footnote w:type="continuationSeparator" w:id="1">
    <w:p w:rsidR="006D5E00" w:rsidRDefault="006D5E00" w:rsidP="00EF0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771" w:rsidRDefault="005B377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5B3771" w:rsidRDefault="004151FC" w:rsidP="005B3771">
    <w:pPr>
      <w:pStyle w:val="a4"/>
      <w:rPr>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771" w:rsidRDefault="005B377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9EBEE9"/>
    <w:multiLevelType w:val="singleLevel"/>
    <w:tmpl w:val="BB9EBEE9"/>
    <w:lvl w:ilvl="0">
      <w:start w:val="1"/>
      <w:numFmt w:val="decimal"/>
      <w:suff w:val="nothing"/>
      <w:lvlText w:val="（%1）"/>
      <w:lvlJc w:val="left"/>
    </w:lvl>
  </w:abstractNum>
  <w:abstractNum w:abstractNumId="1">
    <w:nsid w:val="C7F04390"/>
    <w:multiLevelType w:val="singleLevel"/>
    <w:tmpl w:val="C7F04390"/>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7"/>
  <w:embedSystemFonts/>
  <w:bordersDoNotSurroundHeader/>
  <w:bordersDoNotSurroundFooter/>
  <w:defaultTabStop w:val="420"/>
  <w:drawingGridVerticalSpacing w:val="156"/>
  <w:noPunctuationKerning/>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EF0640"/>
    <w:rsid w:val="EB3B403F"/>
    <w:rsid w:val="EFEFB740"/>
    <w:rsid w:val="004151FC"/>
    <w:rsid w:val="005B3771"/>
    <w:rsid w:val="006D5E00"/>
    <w:rsid w:val="00C02FC6"/>
    <w:rsid w:val="00EF0640"/>
    <w:rsid w:val="064531CB"/>
    <w:rsid w:val="16B23DEB"/>
    <w:rsid w:val="541857C6"/>
    <w:rsid w:val="57A92742"/>
    <w:rsid w:val="74BD39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0640"/>
    <w:pPr>
      <w:widowControl w:val="0"/>
      <w:jc w:val="both"/>
    </w:pPr>
    <w:rPr>
      <w:rFonts w:ascii="Calibri" w:hAnsi="Calibr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F0640"/>
    <w:pPr>
      <w:spacing w:beforeAutospacing="1" w:afterAutospacing="1"/>
      <w:jc w:val="left"/>
    </w:pPr>
    <w:rPr>
      <w:kern w:val="0"/>
      <w:sz w:val="24"/>
    </w:rPr>
  </w:style>
  <w:style w:type="paragraph" w:styleId="a4">
    <w:name w:val="header"/>
    <w:basedOn w:val="a"/>
    <w:link w:val="Char"/>
    <w:uiPriority w:val="99"/>
    <w:unhideWhenUsed/>
    <w:rsid w:val="00EF0640"/>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semiHidden/>
    <w:rsid w:val="00EF0640"/>
    <w:rPr>
      <w:sz w:val="18"/>
      <w:szCs w:val="18"/>
      <w:lang w:eastAsia="zh-CN"/>
    </w:rPr>
  </w:style>
  <w:style w:type="paragraph" w:styleId="a5">
    <w:name w:val="footer"/>
    <w:basedOn w:val="a"/>
    <w:link w:val="Char0"/>
    <w:uiPriority w:val="99"/>
    <w:unhideWhenUsed/>
    <w:rsid w:val="00EF0640"/>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semiHidden/>
    <w:rsid w:val="00EF0640"/>
    <w:rPr>
      <w:sz w:val="18"/>
      <w:szCs w:val="18"/>
      <w:lang w:eastAsia="zh-CN"/>
    </w:rPr>
  </w:style>
  <w:style w:type="paragraph" w:styleId="a6">
    <w:name w:val="Balloon Text"/>
    <w:basedOn w:val="a"/>
    <w:link w:val="Char1"/>
    <w:rsid w:val="005B3771"/>
    <w:rPr>
      <w:sz w:val="18"/>
      <w:szCs w:val="18"/>
    </w:rPr>
  </w:style>
  <w:style w:type="character" w:customStyle="1" w:styleId="Char1">
    <w:name w:val="批注框文本 Char"/>
    <w:basedOn w:val="a0"/>
    <w:link w:val="a6"/>
    <w:rsid w:val="005B3771"/>
    <w:rPr>
      <w:rFonts w:ascii="Calibri" w:hAnsi="Calibri"/>
      <w:kern w:val="2"/>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1</cp:revision>
  <dcterms:created xsi:type="dcterms:W3CDTF">2014-10-30T04:08:00Z</dcterms:created>
  <dcterms:modified xsi:type="dcterms:W3CDTF">2023-08-03T04:44:00Z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